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1CD7" w14:textId="77777777" w:rsidR="00C1134C" w:rsidRPr="00C1134C" w:rsidRDefault="00C1134C" w:rsidP="007F554C">
      <w:pPr>
        <w:spacing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C1134C">
        <w:rPr>
          <w:rFonts w:ascii="Arial" w:hAnsi="Arial" w:cs="Arial"/>
          <w:b/>
          <w:sz w:val="28"/>
          <w:szCs w:val="28"/>
          <w:lang w:val="en-US"/>
        </w:rPr>
        <w:t>Drug and Alcohol Policy</w:t>
      </w:r>
    </w:p>
    <w:p w14:paraId="487460F0" w14:textId="77777777" w:rsidR="00BC41C7" w:rsidRPr="007F554C" w:rsidRDefault="00BC41C7" w:rsidP="007F554C">
      <w:pPr>
        <w:spacing w:after="240"/>
        <w:rPr>
          <w:rFonts w:ascii="Arial" w:hAnsi="Arial" w:cs="Arial"/>
          <w:i/>
          <w:highlight w:val="yellow"/>
          <w:lang w:val="en-US"/>
        </w:rPr>
      </w:pPr>
      <w:r w:rsidRPr="005F17CA">
        <w:rPr>
          <w:rFonts w:ascii="Arial" w:hAnsi="Arial" w:cs="Arial"/>
          <w:i/>
          <w:highlight w:val="yellow"/>
          <w:lang w:val="en-US"/>
        </w:rPr>
        <w:t>This document is provided</w:t>
      </w:r>
      <w:r w:rsidR="00BA7B27">
        <w:rPr>
          <w:rFonts w:ascii="Arial" w:hAnsi="Arial" w:cs="Arial"/>
          <w:i/>
          <w:highlight w:val="yellow"/>
          <w:lang w:val="en-US"/>
        </w:rPr>
        <w:t xml:space="preserve"> as a SAMPLE ONLY and does not const</w:t>
      </w:r>
      <w:r w:rsidRPr="005F17CA">
        <w:rPr>
          <w:rFonts w:ascii="Arial" w:hAnsi="Arial" w:cs="Arial"/>
          <w:i/>
          <w:highlight w:val="yellow"/>
          <w:lang w:val="en-US"/>
        </w:rPr>
        <w:t>itute legal advice</w:t>
      </w:r>
      <w:r w:rsidR="00BA7B27">
        <w:rPr>
          <w:rFonts w:ascii="Arial" w:hAnsi="Arial" w:cs="Arial"/>
          <w:i/>
          <w:highlight w:val="yellow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C41C7" w:rsidRPr="00BC41C7" w14:paraId="5810A3CC" w14:textId="77777777" w:rsidTr="00FE76FC">
        <w:tc>
          <w:tcPr>
            <w:tcW w:w="4261" w:type="dxa"/>
            <w:shd w:val="clear" w:color="auto" w:fill="auto"/>
          </w:tcPr>
          <w:p w14:paraId="33B7A257" w14:textId="77777777" w:rsidR="00BC41C7" w:rsidRPr="00BC41C7" w:rsidRDefault="00BC41C7" w:rsidP="007F554C">
            <w:pPr>
              <w:spacing w:after="2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C41C7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Last reviewed on: 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>[</w:t>
            </w:r>
            <w:r w:rsidRPr="00C1134C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date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26DBC491" w14:textId="77777777" w:rsidR="00BC41C7" w:rsidRPr="00BC41C7" w:rsidRDefault="00BC41C7" w:rsidP="007F554C">
            <w:pPr>
              <w:spacing w:after="2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C41C7">
              <w:rPr>
                <w:rFonts w:ascii="Arial" w:eastAsia="Times New Roman" w:hAnsi="Arial" w:cs="Times New Roman"/>
                <w:b/>
                <w:bCs/>
                <w:szCs w:val="24"/>
              </w:rPr>
              <w:t>Next review date: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 xml:space="preserve"> [</w:t>
            </w:r>
            <w:r w:rsidRPr="00C1134C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date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</w:tr>
      <w:tr w:rsidR="00BC41C7" w:rsidRPr="00BC41C7" w14:paraId="4FE2C2D2" w14:textId="77777777" w:rsidTr="00FE76FC">
        <w:tc>
          <w:tcPr>
            <w:tcW w:w="4261" w:type="dxa"/>
            <w:shd w:val="clear" w:color="auto" w:fill="auto"/>
          </w:tcPr>
          <w:p w14:paraId="1168C0FF" w14:textId="77777777" w:rsidR="00BC41C7" w:rsidRPr="00BC41C7" w:rsidRDefault="00BC41C7" w:rsidP="007F554C">
            <w:pPr>
              <w:spacing w:after="2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C41C7">
              <w:rPr>
                <w:rFonts w:ascii="Arial" w:eastAsia="Times New Roman" w:hAnsi="Arial" w:cs="Times New Roman"/>
                <w:b/>
                <w:bCs/>
                <w:szCs w:val="24"/>
              </w:rPr>
              <w:t>Reviewed by: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 xml:space="preserve"> [</w:t>
            </w:r>
            <w:r w:rsidRPr="00C1134C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title of person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14:paraId="7AC0C216" w14:textId="77777777" w:rsidR="00BC41C7" w:rsidRPr="00BC41C7" w:rsidRDefault="00BC41C7" w:rsidP="007F554C">
            <w:pPr>
              <w:spacing w:after="2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C41C7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Approved by: 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>[</w:t>
            </w:r>
            <w:r w:rsidRPr="00C1134C">
              <w:rPr>
                <w:rFonts w:ascii="Arial" w:eastAsia="Times New Roman" w:hAnsi="Arial" w:cs="Times New Roman"/>
                <w:bCs/>
                <w:szCs w:val="24"/>
                <w:highlight w:val="yellow"/>
              </w:rPr>
              <w:t>insert title of person</w:t>
            </w:r>
            <w:r w:rsidRPr="00BC41C7">
              <w:rPr>
                <w:rFonts w:ascii="Arial" w:eastAsia="Times New Roman" w:hAnsi="Arial" w:cs="Times New Roman"/>
                <w:bCs/>
                <w:szCs w:val="24"/>
              </w:rPr>
              <w:t>]</w:t>
            </w:r>
          </w:p>
        </w:tc>
      </w:tr>
    </w:tbl>
    <w:p w14:paraId="4958E3CE" w14:textId="77777777" w:rsidR="00BC41C7" w:rsidRDefault="00BC41C7" w:rsidP="007F554C">
      <w:pPr>
        <w:spacing w:after="240"/>
        <w:rPr>
          <w:rFonts w:ascii="Arial" w:hAnsi="Arial" w:cs="Arial"/>
          <w:lang w:val="en-US"/>
        </w:rPr>
      </w:pPr>
    </w:p>
    <w:p w14:paraId="722836CA" w14:textId="77777777" w:rsidR="00D94C49" w:rsidRDefault="00D94C49" w:rsidP="007F554C">
      <w:pP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BA7B27" w:rsidRPr="00BA7B27">
        <w:rPr>
          <w:rFonts w:ascii="Arial" w:hAnsi="Arial" w:cs="Arial"/>
          <w:highlight w:val="yellow"/>
          <w:lang w:val="en-US"/>
        </w:rPr>
        <w:t xml:space="preserve">Insert </w:t>
      </w:r>
      <w:r w:rsidRPr="00BA7B27">
        <w:rPr>
          <w:rFonts w:ascii="Arial" w:hAnsi="Arial" w:cs="Arial"/>
          <w:highlight w:val="yellow"/>
          <w:lang w:val="en-US"/>
        </w:rPr>
        <w:t xml:space="preserve">name </w:t>
      </w:r>
      <w:r w:rsidRPr="00C1134C">
        <w:rPr>
          <w:rFonts w:ascii="Arial" w:hAnsi="Arial" w:cs="Arial"/>
          <w:highlight w:val="yellow"/>
          <w:lang w:val="en-US"/>
        </w:rPr>
        <w:t>of club/association</w:t>
      </w:r>
      <w:r>
        <w:rPr>
          <w:rFonts w:ascii="Arial" w:hAnsi="Arial" w:cs="Arial"/>
          <w:lang w:val="en-US"/>
        </w:rPr>
        <w:t xml:space="preserve">] </w:t>
      </w:r>
      <w:r w:rsidRPr="00D94C49">
        <w:rPr>
          <w:rFonts w:ascii="Arial" w:hAnsi="Arial" w:cs="Arial"/>
          <w:lang w:val="en-US"/>
        </w:rPr>
        <w:t>is committed to providing volunteers with a smoke, drug and alcohol free work place and similar commitment and cooperation is required from staff members.  Alcohol is permitted to be served at designated staf</w:t>
      </w:r>
      <w:r>
        <w:rPr>
          <w:rFonts w:ascii="Arial" w:hAnsi="Arial" w:cs="Arial"/>
          <w:lang w:val="en-US"/>
        </w:rPr>
        <w:t>f, volunteer and</w:t>
      </w:r>
      <w:r w:rsidR="005E4E87">
        <w:rPr>
          <w:rFonts w:ascii="Arial" w:hAnsi="Arial" w:cs="Arial"/>
          <w:lang w:val="en-US"/>
        </w:rPr>
        <w:t xml:space="preserve"> </w:t>
      </w:r>
      <w:r w:rsidR="005E4E87" w:rsidRPr="00101E1C">
        <w:rPr>
          <w:rFonts w:ascii="Arial" w:hAnsi="Arial" w:cs="Arial"/>
          <w:lang w:val="en-US"/>
        </w:rPr>
        <w:t>organised</w:t>
      </w:r>
      <w:r w:rsidRPr="00D94C49">
        <w:rPr>
          <w:rFonts w:ascii="Arial" w:hAnsi="Arial" w:cs="Arial"/>
          <w:lang w:val="en-US"/>
        </w:rPr>
        <w:t xml:space="preserve"> social occasions</w:t>
      </w:r>
      <w:r w:rsidR="003A5930">
        <w:rPr>
          <w:rFonts w:ascii="Arial" w:hAnsi="Arial" w:cs="Arial"/>
          <w:lang w:val="en-US"/>
        </w:rPr>
        <w:t xml:space="preserve"> only</w:t>
      </w:r>
      <w:r w:rsidRPr="00D94C49">
        <w:rPr>
          <w:rFonts w:ascii="Arial" w:hAnsi="Arial" w:cs="Arial"/>
          <w:lang w:val="en-US"/>
        </w:rPr>
        <w:t xml:space="preserve">.  </w:t>
      </w:r>
    </w:p>
    <w:p w14:paraId="0BCAE53D" w14:textId="77777777" w:rsidR="00D94C49" w:rsidRPr="00D94C49" w:rsidRDefault="00D94C49" w:rsidP="007F554C">
      <w:pPr>
        <w:spacing w:after="240"/>
        <w:rPr>
          <w:rFonts w:ascii="Arial" w:hAnsi="Arial" w:cs="Arial"/>
          <w:lang w:val="en-US"/>
        </w:rPr>
      </w:pPr>
      <w:r w:rsidRPr="00D94C49">
        <w:rPr>
          <w:rFonts w:ascii="Arial" w:hAnsi="Arial" w:cs="Arial"/>
          <w:lang w:val="en-US"/>
        </w:rPr>
        <w:t>The unlawful distribution, dispensation, possession or u</w:t>
      </w:r>
      <w:r>
        <w:rPr>
          <w:rFonts w:ascii="Arial" w:hAnsi="Arial" w:cs="Arial"/>
          <w:lang w:val="en-US"/>
        </w:rPr>
        <w:t>se of a controlled substance at</w:t>
      </w:r>
      <w:r w:rsidR="00BA7B2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[</w:t>
      </w:r>
      <w:r w:rsidR="00BA7B27" w:rsidRPr="00BA7B27">
        <w:rPr>
          <w:rFonts w:ascii="Arial" w:hAnsi="Arial" w:cs="Arial"/>
          <w:highlight w:val="yellow"/>
          <w:lang w:val="en-US"/>
        </w:rPr>
        <w:t xml:space="preserve">insert </w:t>
      </w:r>
      <w:r w:rsidRPr="00BA7B27">
        <w:rPr>
          <w:rFonts w:ascii="Arial" w:hAnsi="Arial" w:cs="Arial"/>
          <w:highlight w:val="yellow"/>
          <w:lang w:val="en-US"/>
        </w:rPr>
        <w:t xml:space="preserve">name </w:t>
      </w:r>
      <w:r w:rsidRPr="00C1134C">
        <w:rPr>
          <w:rFonts w:ascii="Arial" w:hAnsi="Arial" w:cs="Arial"/>
          <w:highlight w:val="yellow"/>
          <w:lang w:val="en-US"/>
        </w:rPr>
        <w:t>of club/association</w:t>
      </w:r>
      <w:r>
        <w:rPr>
          <w:rFonts w:ascii="Arial" w:hAnsi="Arial" w:cs="Arial"/>
          <w:lang w:val="en-US"/>
        </w:rPr>
        <w:t>]</w:t>
      </w:r>
      <w:r w:rsidRPr="00D94C49">
        <w:rPr>
          <w:rFonts w:ascii="Arial" w:hAnsi="Arial" w:cs="Arial"/>
          <w:lang w:val="en-US"/>
        </w:rPr>
        <w:t xml:space="preserve"> </w:t>
      </w:r>
      <w:r w:rsidR="00BB5B1B">
        <w:rPr>
          <w:rFonts w:ascii="Arial" w:hAnsi="Arial" w:cs="Arial"/>
          <w:lang w:val="en-US"/>
        </w:rPr>
        <w:t xml:space="preserve">grounds </w:t>
      </w:r>
      <w:r w:rsidRPr="00D94C49">
        <w:rPr>
          <w:rFonts w:ascii="Arial" w:hAnsi="Arial" w:cs="Arial"/>
          <w:lang w:val="en-US"/>
        </w:rPr>
        <w:t>or shared spaces is prohibited.</w:t>
      </w:r>
      <w:r>
        <w:rPr>
          <w:rFonts w:ascii="Arial" w:hAnsi="Arial" w:cs="Arial"/>
          <w:lang w:val="en-US"/>
        </w:rPr>
        <w:t xml:space="preserve"> </w:t>
      </w:r>
      <w:r w:rsidRPr="00D94C49">
        <w:rPr>
          <w:rFonts w:ascii="Arial" w:hAnsi="Arial" w:cs="Arial"/>
          <w:lang w:val="en-US"/>
        </w:rPr>
        <w:t>A volunteer who is convicted of a drug or alcohol violation arising out of co</w:t>
      </w:r>
      <w:r>
        <w:rPr>
          <w:rFonts w:ascii="Arial" w:hAnsi="Arial" w:cs="Arial"/>
          <w:lang w:val="en-US"/>
        </w:rPr>
        <w:t>nduct occurring within the club or associated grounds or facilities</w:t>
      </w:r>
      <w:r w:rsidRPr="00D94C49">
        <w:rPr>
          <w:rFonts w:ascii="Arial" w:hAnsi="Arial" w:cs="Arial"/>
          <w:lang w:val="en-US"/>
        </w:rPr>
        <w:t xml:space="preserve"> must notif</w:t>
      </w:r>
      <w:r>
        <w:rPr>
          <w:rFonts w:ascii="Arial" w:hAnsi="Arial" w:cs="Arial"/>
          <w:lang w:val="en-US"/>
        </w:rPr>
        <w:t>y [</w:t>
      </w:r>
      <w:r w:rsidR="00BA7B27" w:rsidRPr="00BA7B27">
        <w:rPr>
          <w:rFonts w:ascii="Arial" w:hAnsi="Arial" w:cs="Arial"/>
          <w:highlight w:val="yellow"/>
          <w:lang w:val="en-US"/>
        </w:rPr>
        <w:t xml:space="preserve">insert </w:t>
      </w:r>
      <w:r w:rsidRPr="00C1134C">
        <w:rPr>
          <w:rFonts w:ascii="Arial" w:hAnsi="Arial" w:cs="Arial"/>
          <w:highlight w:val="yellow"/>
          <w:lang w:val="en-US"/>
        </w:rPr>
        <w:t>name of person responsible</w:t>
      </w:r>
      <w:r>
        <w:rPr>
          <w:rFonts w:ascii="Arial" w:hAnsi="Arial" w:cs="Arial"/>
          <w:lang w:val="en-US"/>
        </w:rPr>
        <w:t>]</w:t>
      </w:r>
      <w:r w:rsidRPr="00D94C49">
        <w:rPr>
          <w:rFonts w:ascii="Arial" w:hAnsi="Arial" w:cs="Arial"/>
          <w:lang w:val="en-US"/>
        </w:rPr>
        <w:t xml:space="preserve"> of such </w:t>
      </w:r>
      <w:r>
        <w:rPr>
          <w:rFonts w:ascii="Arial" w:hAnsi="Arial" w:cs="Arial"/>
          <w:lang w:val="en-US"/>
        </w:rPr>
        <w:t xml:space="preserve">a </w:t>
      </w:r>
      <w:r w:rsidRPr="00D94C49">
        <w:rPr>
          <w:rFonts w:ascii="Arial" w:hAnsi="Arial" w:cs="Arial"/>
          <w:lang w:val="en-US"/>
        </w:rPr>
        <w:t>conviction immediately.</w:t>
      </w:r>
    </w:p>
    <w:p w14:paraId="01C90066" w14:textId="77777777" w:rsidR="00D94C49" w:rsidRPr="00D94C49" w:rsidRDefault="00D94C49" w:rsidP="007F554C">
      <w:pPr>
        <w:spacing w:after="240"/>
        <w:rPr>
          <w:rFonts w:ascii="Arial" w:hAnsi="Arial" w:cs="Arial"/>
          <w:lang w:val="en-US"/>
        </w:rPr>
      </w:pPr>
      <w:r w:rsidRPr="00D94C49">
        <w:rPr>
          <w:rFonts w:ascii="Arial" w:hAnsi="Arial" w:cs="Arial"/>
          <w:lang w:val="en-US"/>
        </w:rPr>
        <w:t>A volunteer is forb</w:t>
      </w:r>
      <w:r>
        <w:rPr>
          <w:rFonts w:ascii="Arial" w:hAnsi="Arial" w:cs="Arial"/>
          <w:lang w:val="en-US"/>
        </w:rPr>
        <w:t xml:space="preserve">idden to drive a </w:t>
      </w:r>
      <w:r w:rsidRPr="00BA7B27">
        <w:rPr>
          <w:rFonts w:ascii="Arial" w:hAnsi="Arial" w:cs="Arial"/>
          <w:highlight w:val="yellow"/>
          <w:lang w:val="en-US"/>
        </w:rPr>
        <w:t>[</w:t>
      </w:r>
      <w:r w:rsidR="00BA7B27" w:rsidRPr="00BA7B27">
        <w:rPr>
          <w:rFonts w:ascii="Arial" w:hAnsi="Arial" w:cs="Arial"/>
          <w:highlight w:val="yellow"/>
          <w:lang w:val="en-US"/>
        </w:rPr>
        <w:t xml:space="preserve">insert </w:t>
      </w:r>
      <w:r w:rsidRPr="00C1134C">
        <w:rPr>
          <w:rFonts w:ascii="Arial" w:hAnsi="Arial" w:cs="Arial"/>
          <w:highlight w:val="yellow"/>
          <w:lang w:val="en-US"/>
        </w:rPr>
        <w:t xml:space="preserve">name of </w:t>
      </w:r>
      <w:r w:rsidR="00BB5B1B">
        <w:rPr>
          <w:rFonts w:ascii="Arial" w:hAnsi="Arial" w:cs="Arial"/>
          <w:highlight w:val="yellow"/>
          <w:lang w:val="en-US"/>
        </w:rPr>
        <w:t>c</w:t>
      </w:r>
      <w:r w:rsidRPr="00C1134C">
        <w:rPr>
          <w:rFonts w:ascii="Arial" w:hAnsi="Arial" w:cs="Arial"/>
          <w:highlight w:val="yellow"/>
          <w:lang w:val="en-US"/>
        </w:rPr>
        <w:t>lub/association</w:t>
      </w:r>
      <w:r>
        <w:rPr>
          <w:rFonts w:ascii="Arial" w:hAnsi="Arial" w:cs="Arial"/>
          <w:lang w:val="en-US"/>
        </w:rPr>
        <w:t>]</w:t>
      </w:r>
      <w:r w:rsidRPr="00D94C49">
        <w:rPr>
          <w:rFonts w:ascii="Arial" w:hAnsi="Arial" w:cs="Arial"/>
          <w:lang w:val="en-US"/>
        </w:rPr>
        <w:t xml:space="preserve"> vehicle while under the influence of alcohol or any other intoxicant or illegal substance.</w:t>
      </w:r>
      <w:r>
        <w:rPr>
          <w:rFonts w:ascii="Arial" w:hAnsi="Arial" w:cs="Arial"/>
          <w:lang w:val="en-US"/>
        </w:rPr>
        <w:t xml:space="preserve"> </w:t>
      </w:r>
      <w:r w:rsidRPr="00D94C49">
        <w:rPr>
          <w:rFonts w:ascii="Arial" w:hAnsi="Arial" w:cs="Arial"/>
          <w:lang w:val="en-US"/>
        </w:rPr>
        <w:t xml:space="preserve">If failure to comply with this policy results in a volunteer being fined or having their license suspended the </w:t>
      </w:r>
      <w:r w:rsidRPr="00037EB0">
        <w:rPr>
          <w:rFonts w:ascii="Arial" w:hAnsi="Arial" w:cs="Arial"/>
          <w:highlight w:val="yellow"/>
          <w:lang w:val="en-US"/>
        </w:rPr>
        <w:t>[</w:t>
      </w:r>
      <w:r w:rsidR="00037EB0" w:rsidRPr="00BB5B1B">
        <w:rPr>
          <w:rFonts w:ascii="Arial" w:hAnsi="Arial" w:cs="Arial"/>
          <w:highlight w:val="yellow"/>
          <w:lang w:val="en-US"/>
        </w:rPr>
        <w:t xml:space="preserve">insert </w:t>
      </w:r>
      <w:r w:rsidRPr="00BB5B1B">
        <w:rPr>
          <w:rFonts w:ascii="Arial" w:hAnsi="Arial" w:cs="Arial"/>
          <w:highlight w:val="yellow"/>
          <w:lang w:val="en-US"/>
        </w:rPr>
        <w:t xml:space="preserve">name </w:t>
      </w:r>
      <w:r w:rsidRPr="00C1134C">
        <w:rPr>
          <w:rFonts w:ascii="Arial" w:hAnsi="Arial" w:cs="Arial"/>
          <w:highlight w:val="yellow"/>
          <w:lang w:val="en-US"/>
        </w:rPr>
        <w:t>of the person responsible</w:t>
      </w:r>
      <w:r>
        <w:rPr>
          <w:rFonts w:ascii="Arial" w:hAnsi="Arial" w:cs="Arial"/>
          <w:lang w:val="en-US"/>
        </w:rPr>
        <w:t xml:space="preserve">] </w:t>
      </w:r>
      <w:r w:rsidRPr="00D94C49">
        <w:rPr>
          <w:rFonts w:ascii="Arial" w:hAnsi="Arial" w:cs="Arial"/>
          <w:lang w:val="en-US"/>
        </w:rPr>
        <w:t>must be notified immediately.</w:t>
      </w:r>
    </w:p>
    <w:p w14:paraId="1720F51E" w14:textId="77777777" w:rsidR="00D94C49" w:rsidRDefault="00D94C49" w:rsidP="007F554C">
      <w:pPr>
        <w:spacing w:after="240"/>
        <w:rPr>
          <w:rFonts w:ascii="Arial" w:hAnsi="Arial" w:cs="Arial"/>
          <w:lang w:val="en-US"/>
        </w:rPr>
      </w:pPr>
      <w:r w:rsidRPr="00D94C49">
        <w:rPr>
          <w:rFonts w:ascii="Arial" w:hAnsi="Arial" w:cs="Arial"/>
          <w:lang w:val="en-US"/>
        </w:rPr>
        <w:t>Any volunteer who violates the above policy will be subject to discipline up to and including termination. All volunteers must agree to abide by this policy.</w:t>
      </w:r>
    </w:p>
    <w:p w14:paraId="66682BE2" w14:textId="77777777" w:rsidR="00BB5B1B" w:rsidRDefault="00BB5B1B" w:rsidP="007F554C">
      <w:pP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have read the above policy and agree to adhere to it while serving as a volunteer for </w:t>
      </w:r>
      <w:r w:rsidRPr="00BA7B27">
        <w:rPr>
          <w:rFonts w:ascii="Arial" w:hAnsi="Arial" w:cs="Arial"/>
          <w:highlight w:val="yellow"/>
          <w:lang w:val="en-US"/>
        </w:rPr>
        <w:t xml:space="preserve">[insert </w:t>
      </w:r>
      <w:r>
        <w:rPr>
          <w:rFonts w:ascii="Arial" w:hAnsi="Arial" w:cs="Arial"/>
          <w:highlight w:val="yellow"/>
          <w:lang w:val="en-US"/>
        </w:rPr>
        <w:t>name of</w:t>
      </w:r>
      <w:r w:rsidRPr="00C1134C">
        <w:rPr>
          <w:rFonts w:ascii="Arial" w:hAnsi="Arial" w:cs="Arial"/>
          <w:highlight w:val="yellow"/>
          <w:lang w:val="en-US"/>
        </w:rPr>
        <w:t xml:space="preserve"> club/association</w:t>
      </w:r>
      <w:r>
        <w:rPr>
          <w:rFonts w:ascii="Arial" w:hAnsi="Arial" w:cs="Arial"/>
          <w:lang w:val="en-US"/>
        </w:rPr>
        <w:t>].</w:t>
      </w:r>
    </w:p>
    <w:p w14:paraId="45685F7B" w14:textId="77777777" w:rsidR="0045279A" w:rsidRDefault="0045279A" w:rsidP="00C1134C">
      <w:pPr>
        <w:spacing w:after="120"/>
        <w:rPr>
          <w:rFonts w:ascii="Arial" w:hAnsi="Arial" w:cs="Arial"/>
          <w:lang w:val="en-US"/>
        </w:rPr>
      </w:pPr>
    </w:p>
    <w:p w14:paraId="5023DE7B" w14:textId="77777777" w:rsidR="009E1C25" w:rsidRDefault="009E1C25" w:rsidP="00C1134C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       _____________</w:t>
      </w:r>
    </w:p>
    <w:p w14:paraId="0B1AE4A3" w14:textId="77777777" w:rsidR="009E1C25" w:rsidRDefault="009E1C25" w:rsidP="00C1134C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Date</w:t>
      </w:r>
    </w:p>
    <w:p w14:paraId="21C1ED6D" w14:textId="77777777" w:rsidR="009E1C25" w:rsidRDefault="009E1C25" w:rsidP="00C1134C">
      <w:pPr>
        <w:spacing w:after="120"/>
        <w:rPr>
          <w:rFonts w:ascii="Arial" w:hAnsi="Arial" w:cs="Arial"/>
          <w:lang w:val="en-US"/>
        </w:rPr>
      </w:pPr>
    </w:p>
    <w:p w14:paraId="27BE2885" w14:textId="77777777" w:rsidR="009E1C25" w:rsidRDefault="009E1C25" w:rsidP="00C1134C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</w:p>
    <w:p w14:paraId="45253974" w14:textId="77777777" w:rsidR="008E320E" w:rsidRDefault="009E1C25" w:rsidP="00C1134C">
      <w:pPr>
        <w:spacing w:after="120"/>
      </w:pPr>
      <w:r>
        <w:rPr>
          <w:rFonts w:ascii="Arial" w:hAnsi="Arial" w:cs="Arial"/>
          <w:lang w:val="en-US"/>
        </w:rPr>
        <w:t>Name</w:t>
      </w:r>
    </w:p>
    <w:sectPr w:rsidR="008E32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86CC" w14:textId="77777777" w:rsidR="006824ED" w:rsidRDefault="006824ED" w:rsidP="00BC41C7">
      <w:pPr>
        <w:spacing w:after="0" w:line="240" w:lineRule="auto"/>
      </w:pPr>
      <w:r>
        <w:separator/>
      </w:r>
    </w:p>
  </w:endnote>
  <w:endnote w:type="continuationSeparator" w:id="0">
    <w:p w14:paraId="28FB3504" w14:textId="77777777" w:rsidR="006824ED" w:rsidRDefault="006824ED" w:rsidP="00BC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F018" w14:textId="77777777" w:rsidR="0016279F" w:rsidRDefault="00101E1C" w:rsidP="000150BB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 w:cs="Times New Roman"/>
        <w:bCs/>
        <w:i/>
        <w:sz w:val="16"/>
        <w:szCs w:val="16"/>
      </w:rPr>
    </w:pPr>
    <w:r>
      <w:rPr>
        <w:rFonts w:eastAsia="Times New Roman" w:cs="Times New Roman"/>
        <w:bCs/>
        <w:i/>
        <w:sz w:val="16"/>
        <w:szCs w:val="16"/>
      </w:rPr>
      <w:t xml:space="preserve">Credit: </w:t>
    </w:r>
    <w:hyperlink r:id="rId1" w:history="1">
      <w:r w:rsidRPr="0016279F">
        <w:rPr>
          <w:rStyle w:val="Hyperlink"/>
          <w:rFonts w:eastAsia="Times New Roman" w:cs="Times New Roman"/>
          <w:bCs/>
          <w:i/>
          <w:sz w:val="16"/>
          <w:szCs w:val="16"/>
        </w:rPr>
        <w:t xml:space="preserve">Volunteering </w:t>
      </w:r>
      <w:r w:rsidR="00CA359A" w:rsidRPr="0016279F">
        <w:rPr>
          <w:rStyle w:val="Hyperlink"/>
          <w:rFonts w:eastAsia="Times New Roman" w:cs="Times New Roman"/>
          <w:bCs/>
          <w:i/>
          <w:sz w:val="16"/>
          <w:szCs w:val="16"/>
        </w:rPr>
        <w:t>WA</w:t>
      </w:r>
    </w:hyperlink>
    <w:r w:rsidR="000150BB">
      <w:rPr>
        <w:rFonts w:eastAsia="Times New Roman" w:cs="Times New Roman"/>
        <w:bCs/>
        <w:i/>
        <w:sz w:val="16"/>
        <w:szCs w:val="16"/>
      </w:rPr>
      <w:t xml:space="preserve"> </w:t>
    </w:r>
  </w:p>
  <w:p w14:paraId="2E69973F" w14:textId="77777777" w:rsidR="0016279F" w:rsidRDefault="0016279F" w:rsidP="0016279F">
    <w:pPr>
      <w:jc w:val="center"/>
      <w:rPr>
        <w:iCs/>
        <w:sz w:val="16"/>
        <w:szCs w:val="16"/>
      </w:rPr>
    </w:pPr>
    <w:r w:rsidRPr="00101E1C">
      <w:rPr>
        <w:rFonts w:ascii="Arial" w:eastAsia="Times New Roman" w:hAnsi="Arial" w:cs="Times New Roman"/>
        <w:b/>
        <w:bCs/>
        <w:i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00690086" wp14:editId="5745D7E4">
          <wp:simplePos x="0" y="0"/>
          <wp:positionH relativeFrom="column">
            <wp:posOffset>4010025</wp:posOffset>
          </wp:positionH>
          <wp:positionV relativeFrom="paragraph">
            <wp:posOffset>193675</wp:posOffset>
          </wp:positionV>
          <wp:extent cx="582930" cy="274320"/>
          <wp:effectExtent l="0" t="0" r="7620" b="0"/>
          <wp:wrapSquare wrapText="bothSides"/>
          <wp:docPr id="1" name="Picture 1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C0D27" w14:textId="77777777" w:rsidR="0016279F" w:rsidRDefault="0016279F" w:rsidP="0016279F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  <w:p w14:paraId="4BF14CA9" w14:textId="77777777" w:rsidR="00BC41C7" w:rsidRPr="00101E1C" w:rsidRDefault="000150BB" w:rsidP="000150BB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 w:cs="Times New Roman"/>
        <w:bCs/>
        <w:i/>
        <w:sz w:val="16"/>
        <w:szCs w:val="16"/>
      </w:rPr>
    </w:pPr>
    <w:r>
      <w:rPr>
        <w:rFonts w:eastAsia="Times New Roman" w:cs="Times New Roman"/>
        <w:bCs/>
        <w:i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3169" w14:textId="77777777" w:rsidR="006824ED" w:rsidRDefault="006824ED" w:rsidP="00BC41C7">
      <w:pPr>
        <w:spacing w:after="0" w:line="240" w:lineRule="auto"/>
      </w:pPr>
      <w:r>
        <w:separator/>
      </w:r>
    </w:p>
  </w:footnote>
  <w:footnote w:type="continuationSeparator" w:id="0">
    <w:p w14:paraId="446AB2E5" w14:textId="77777777" w:rsidR="006824ED" w:rsidRDefault="006824ED" w:rsidP="00BC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3429" w14:textId="77777777" w:rsidR="003A7152" w:rsidRDefault="003A7152" w:rsidP="003A7152">
    <w:pPr>
      <w:spacing w:after="120"/>
      <w:jc w:val="center"/>
      <w:rPr>
        <w:rFonts w:ascii="Arial" w:hAnsi="Arial" w:cs="Arial"/>
        <w:i/>
        <w:lang w:val="en-US"/>
      </w:rPr>
    </w:pPr>
    <w:r w:rsidRPr="00101E1C">
      <w:rPr>
        <w:i/>
      </w:rPr>
      <w:t xml:space="preserve">  </w:t>
    </w:r>
    <w:r w:rsidR="0097378D">
      <w:rPr>
        <w:rFonts w:ascii="Arial" w:hAnsi="Arial" w:cs="Arial"/>
        <w:i/>
        <w:highlight w:val="yellow"/>
        <w:lang w:val="en-US"/>
      </w:rPr>
      <w:t>[</w:t>
    </w:r>
    <w:r w:rsidR="0097378D" w:rsidRPr="0097378D">
      <w:rPr>
        <w:rFonts w:cs="Arial"/>
        <w:i/>
        <w:highlight w:val="yellow"/>
        <w:lang w:val="en-US"/>
      </w:rPr>
      <w:t>Insert Club Logo Here</w:t>
    </w:r>
    <w:r w:rsidRPr="00101E1C">
      <w:rPr>
        <w:rFonts w:ascii="Arial" w:hAnsi="Arial" w:cs="Arial"/>
        <w:i/>
        <w:highlight w:val="yellow"/>
        <w:lang w:val="en-US"/>
      </w:rPr>
      <w:t>]</w:t>
    </w:r>
  </w:p>
  <w:p w14:paraId="6E00CA61" w14:textId="77777777" w:rsidR="006A75CC" w:rsidRPr="00101E1C" w:rsidRDefault="006A75CC" w:rsidP="003A7152">
    <w:pPr>
      <w:spacing w:after="120"/>
      <w:jc w:val="center"/>
      <w:rPr>
        <w:rFonts w:ascii="Arial" w:hAnsi="Arial" w:cs="Arial"/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49"/>
    <w:rsid w:val="000150BB"/>
    <w:rsid w:val="00037EB0"/>
    <w:rsid w:val="00060EE6"/>
    <w:rsid w:val="00101E1C"/>
    <w:rsid w:val="0016279F"/>
    <w:rsid w:val="00274D6D"/>
    <w:rsid w:val="00321538"/>
    <w:rsid w:val="003A5930"/>
    <w:rsid w:val="003A7152"/>
    <w:rsid w:val="0045279A"/>
    <w:rsid w:val="00470D3F"/>
    <w:rsid w:val="0048730D"/>
    <w:rsid w:val="004C24FC"/>
    <w:rsid w:val="004E1C0D"/>
    <w:rsid w:val="005E4E87"/>
    <w:rsid w:val="005F17CA"/>
    <w:rsid w:val="006824ED"/>
    <w:rsid w:val="006A75CC"/>
    <w:rsid w:val="006D4B35"/>
    <w:rsid w:val="00703B80"/>
    <w:rsid w:val="007F554C"/>
    <w:rsid w:val="0097378D"/>
    <w:rsid w:val="009A4518"/>
    <w:rsid w:val="009C49A4"/>
    <w:rsid w:val="009E1C25"/>
    <w:rsid w:val="00A27D59"/>
    <w:rsid w:val="00BA7B27"/>
    <w:rsid w:val="00BB5B1B"/>
    <w:rsid w:val="00BC41C7"/>
    <w:rsid w:val="00BC4B6E"/>
    <w:rsid w:val="00C1134C"/>
    <w:rsid w:val="00CA359A"/>
    <w:rsid w:val="00D94C49"/>
    <w:rsid w:val="00E03045"/>
    <w:rsid w:val="00E968A3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F27B4"/>
  <w15:docId w15:val="{312349FF-CFDD-47B2-B018-617EE6B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C7"/>
  </w:style>
  <w:style w:type="paragraph" w:styleId="Footer">
    <w:name w:val="footer"/>
    <w:basedOn w:val="Normal"/>
    <w:link w:val="FooterChar"/>
    <w:uiPriority w:val="99"/>
    <w:unhideWhenUsed/>
    <w:rsid w:val="00BC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C7"/>
  </w:style>
  <w:style w:type="paragraph" w:styleId="BalloonText">
    <w:name w:val="Balloon Text"/>
    <w:basedOn w:val="Normal"/>
    <w:link w:val="BalloonTextChar"/>
    <w:uiPriority w:val="99"/>
    <w:semiHidden/>
    <w:unhideWhenUsed/>
    <w:rsid w:val="00BC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F64BC-6781-4F5B-A53C-457149F6E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E54E94-6964-42AF-9693-C4A5203C9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41AB4-BE2B-4ABC-B483-285D79F8F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Lauren McQueen</cp:lastModifiedBy>
  <cp:revision>2</cp:revision>
  <cp:lastPrinted>2016-03-08T03:20:00Z</cp:lastPrinted>
  <dcterms:created xsi:type="dcterms:W3CDTF">2020-03-17T00:35:00Z</dcterms:created>
  <dcterms:modified xsi:type="dcterms:W3CDTF">2020-03-17T00:35:00Z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